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A77E9" w:rsidRDefault="00591769">
      <w:pPr>
        <w:pStyle w:val="Title"/>
        <w:pBdr>
          <w:top w:val="nil"/>
          <w:left w:val="nil"/>
          <w:bottom w:val="nil"/>
          <w:right w:val="nil"/>
          <w:between w:val="nil"/>
        </w:pBdr>
        <w:rPr>
          <w:rFonts w:ascii="Times New Roman" w:eastAsia="Times New Roman" w:hAnsi="Times New Roman" w:cs="Times New Roman"/>
          <w:color w:val="000000"/>
          <w:sz w:val="36"/>
          <w:szCs w:val="36"/>
        </w:rPr>
      </w:pPr>
      <w:bookmarkStart w:id="0" w:name="_2gazcsgmxkub" w:colFirst="0" w:colLast="0"/>
      <w:bookmarkEnd w:id="0"/>
      <w:r>
        <w:rPr>
          <w:rFonts w:ascii="Times New Roman" w:eastAsia="Times New Roman" w:hAnsi="Times New Roman" w:cs="Times New Roman"/>
          <w:color w:val="000000"/>
          <w:sz w:val="36"/>
          <w:szCs w:val="36"/>
        </w:rPr>
        <w:t xml:space="preserve">South Dakota Youth Soccer Association (SDYSA) </w:t>
      </w:r>
    </w:p>
    <w:p w:rsidR="00BA77E9" w:rsidRDefault="00591769">
      <w:pPr>
        <w:pStyle w:val="Title"/>
        <w:pBdr>
          <w:top w:val="nil"/>
          <w:left w:val="nil"/>
          <w:bottom w:val="nil"/>
          <w:right w:val="nil"/>
          <w:between w:val="nil"/>
        </w:pBdr>
        <w:rPr>
          <w:rFonts w:ascii="Times New Roman" w:eastAsia="Times New Roman" w:hAnsi="Times New Roman" w:cs="Times New Roman"/>
          <w:color w:val="000000"/>
          <w:sz w:val="36"/>
          <w:szCs w:val="36"/>
          <w:u w:val="single"/>
        </w:rPr>
      </w:pPr>
      <w:bookmarkStart w:id="1" w:name="_tmzih6gcljm4" w:colFirst="0" w:colLast="0"/>
      <w:bookmarkEnd w:id="1"/>
      <w:r>
        <w:rPr>
          <w:rFonts w:ascii="Times New Roman" w:eastAsia="Times New Roman" w:hAnsi="Times New Roman" w:cs="Times New Roman"/>
          <w:color w:val="000000"/>
          <w:sz w:val="36"/>
          <w:szCs w:val="36"/>
          <w:u w:val="single"/>
        </w:rPr>
        <w:t>Regular Quarterly Meeting</w:t>
      </w:r>
    </w:p>
    <w:p w:rsidR="00BA77E9" w:rsidRDefault="00591769">
      <w:pPr>
        <w:pStyle w:val="Subtitle"/>
        <w:pBdr>
          <w:top w:val="nil"/>
          <w:left w:val="nil"/>
          <w:bottom w:val="nil"/>
          <w:right w:val="nil"/>
          <w:between w:val="nil"/>
        </w:pBdr>
        <w:rPr>
          <w:rFonts w:ascii="Times New Roman" w:eastAsia="Times New Roman" w:hAnsi="Times New Roman" w:cs="Times New Roman"/>
          <w:color w:val="000000"/>
        </w:rPr>
      </w:pPr>
      <w:bookmarkStart w:id="2" w:name="_2nuf54q86v7q" w:colFirst="0" w:colLast="0"/>
      <w:bookmarkEnd w:id="2"/>
      <w:r>
        <w:rPr>
          <w:rFonts w:ascii="Times New Roman" w:eastAsia="Times New Roman" w:hAnsi="Times New Roman" w:cs="Times New Roman"/>
          <w:color w:val="000000"/>
        </w:rPr>
        <w:t>Wednesday, March 18, 2020 at 7:30 p.m. CST</w:t>
      </w:r>
    </w:p>
    <w:p w:rsidR="00BA77E9" w:rsidRDefault="00591769">
      <w:pPr>
        <w:rPr>
          <w:rFonts w:ascii="Times New Roman" w:eastAsia="Times New Roman" w:hAnsi="Times New Roman" w:cs="Times New Roman"/>
          <w:color w:val="212121"/>
        </w:rPr>
      </w:pPr>
      <w:r>
        <w:rPr>
          <w:rFonts w:ascii="Times New Roman" w:eastAsia="Times New Roman" w:hAnsi="Times New Roman" w:cs="Times New Roman"/>
          <w:color w:val="000000"/>
        </w:rPr>
        <w:t xml:space="preserve">Video/Phone Conference Call </w:t>
      </w:r>
    </w:p>
    <w:p w:rsidR="00BA77E9" w:rsidRDefault="00591769">
      <w:pPr>
        <w:spacing w:before="0"/>
        <w:rPr>
          <w:rFonts w:ascii="Times New Roman" w:eastAsia="Times New Roman" w:hAnsi="Times New Roman" w:cs="Times New Roman"/>
          <w:color w:val="212121"/>
        </w:rPr>
      </w:pPr>
      <w:r>
        <w:rPr>
          <w:rFonts w:ascii="Times New Roman" w:eastAsia="Times New Roman" w:hAnsi="Times New Roman" w:cs="Times New Roman"/>
          <w:color w:val="212121"/>
        </w:rPr>
        <w:t xml:space="preserve">SDYSA State Office </w:t>
      </w:r>
    </w:p>
    <w:p w:rsidR="00BA77E9" w:rsidRPr="00A11029" w:rsidRDefault="00591769">
      <w:pPr>
        <w:spacing w:before="0"/>
        <w:rPr>
          <w:rFonts w:ascii="Times New Roman" w:eastAsia="Times New Roman" w:hAnsi="Times New Roman" w:cs="Times New Roman"/>
          <w:color w:val="212121"/>
          <w:lang w:val="sv-SE"/>
        </w:rPr>
      </w:pPr>
      <w:r w:rsidRPr="00A11029">
        <w:rPr>
          <w:rFonts w:ascii="Times New Roman" w:eastAsia="Times New Roman" w:hAnsi="Times New Roman" w:cs="Times New Roman"/>
          <w:color w:val="212121"/>
          <w:lang w:val="sv-SE"/>
        </w:rPr>
        <w:t>2127 S. Minnesota Ave. Sioux Falls, SD 57105</w:t>
      </w:r>
    </w:p>
    <w:p w:rsidR="00BA77E9" w:rsidRPr="00A11029" w:rsidRDefault="00BA77E9">
      <w:pPr>
        <w:spacing w:before="0"/>
        <w:rPr>
          <w:rFonts w:ascii="Times New Roman" w:eastAsia="Times New Roman" w:hAnsi="Times New Roman" w:cs="Times New Roman"/>
          <w:color w:val="212121"/>
          <w:lang w:val="sv-SE"/>
        </w:rPr>
      </w:pPr>
    </w:p>
    <w:p w:rsidR="00BA77E9" w:rsidRDefault="00591769">
      <w:pPr>
        <w:rPr>
          <w:rFonts w:ascii="Times New Roman" w:eastAsia="Times New Roman" w:hAnsi="Times New Roman" w:cs="Times New Roman"/>
          <w:b/>
          <w:color w:val="212121"/>
          <w:sz w:val="24"/>
          <w:szCs w:val="24"/>
        </w:rPr>
      </w:pPr>
      <w:r>
        <w:rPr>
          <w:rFonts w:ascii="Times New Roman" w:eastAsia="Times New Roman" w:hAnsi="Times New Roman" w:cs="Times New Roman"/>
          <w:b/>
          <w:color w:val="000000"/>
          <w:sz w:val="24"/>
          <w:szCs w:val="24"/>
        </w:rPr>
        <w:t>The meeting was called to order by Rex Rolfing at 7:00 p.m. CST.</w:t>
      </w:r>
    </w:p>
    <w:p w:rsidR="00BA77E9" w:rsidRDefault="00591769">
      <w:pPr>
        <w:rPr>
          <w:rFonts w:ascii="Times New Roman" w:eastAsia="Times New Roman" w:hAnsi="Times New Roman" w:cs="Times New Roman"/>
          <w:b/>
          <w:color w:val="0000FF"/>
          <w:sz w:val="28"/>
          <w:szCs w:val="28"/>
          <w:u w:val="single"/>
        </w:rPr>
      </w:pPr>
      <w:r>
        <w:rPr>
          <w:rFonts w:ascii="Times New Roman" w:eastAsia="Times New Roman" w:hAnsi="Times New Roman" w:cs="Times New Roman"/>
          <w:b/>
          <w:color w:val="0000FF"/>
          <w:sz w:val="28"/>
          <w:szCs w:val="28"/>
          <w:u w:val="single"/>
        </w:rPr>
        <w:t>Attendees: Roll call was taken with the following members present:</w:t>
      </w:r>
    </w:p>
    <w:p w:rsidR="00BA77E9" w:rsidRDefault="00591769">
      <w:pPr>
        <w:pBdr>
          <w:top w:val="nil"/>
          <w:left w:val="nil"/>
          <w:bottom w:val="nil"/>
          <w:right w:val="nil"/>
          <w:between w:val="nil"/>
        </w:pBd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Rex Rolfing, President</w:t>
      </w:r>
    </w:p>
    <w:p w:rsidR="00BA77E9" w:rsidRDefault="00591769">
      <w:pPr>
        <w:pBdr>
          <w:top w:val="nil"/>
          <w:left w:val="nil"/>
          <w:bottom w:val="nil"/>
          <w:right w:val="nil"/>
          <w:between w:val="nil"/>
        </w:pBd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Timothy </w:t>
      </w:r>
      <w:proofErr w:type="spellStart"/>
      <w:r>
        <w:rPr>
          <w:rFonts w:ascii="Times New Roman" w:eastAsia="Times New Roman" w:hAnsi="Times New Roman" w:cs="Times New Roman"/>
          <w:color w:val="000000"/>
          <w:sz w:val="24"/>
          <w:szCs w:val="24"/>
          <w:highlight w:val="white"/>
        </w:rPr>
        <w:t>Umfleet</w:t>
      </w:r>
      <w:proofErr w:type="spellEnd"/>
      <w:r>
        <w:rPr>
          <w:rFonts w:ascii="Times New Roman" w:eastAsia="Times New Roman" w:hAnsi="Times New Roman" w:cs="Times New Roman"/>
          <w:color w:val="000000"/>
          <w:sz w:val="24"/>
          <w:szCs w:val="24"/>
          <w:highlight w:val="white"/>
        </w:rPr>
        <w:t>, Treasurer</w:t>
      </w:r>
    </w:p>
    <w:p w:rsidR="00BA77E9" w:rsidRDefault="00591769">
      <w:pPr>
        <w:pBdr>
          <w:top w:val="nil"/>
          <w:left w:val="nil"/>
          <w:bottom w:val="nil"/>
          <w:right w:val="nil"/>
          <w:between w:val="nil"/>
        </w:pBd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Tony </w:t>
      </w:r>
      <w:proofErr w:type="spellStart"/>
      <w:r>
        <w:rPr>
          <w:rFonts w:ascii="Times New Roman" w:eastAsia="Times New Roman" w:hAnsi="Times New Roman" w:cs="Times New Roman"/>
          <w:color w:val="000000"/>
          <w:sz w:val="24"/>
          <w:szCs w:val="24"/>
          <w:highlight w:val="white"/>
        </w:rPr>
        <w:t>Harrirson</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333333"/>
          <w:sz w:val="24"/>
          <w:szCs w:val="24"/>
          <w:highlight w:val="white"/>
        </w:rPr>
        <w:t>Representative from the Operating Directors</w:t>
      </w:r>
    </w:p>
    <w:p w:rsidR="00BA77E9" w:rsidRDefault="00591769">
      <w:pPr>
        <w:pBdr>
          <w:top w:val="nil"/>
          <w:left w:val="nil"/>
          <w:bottom w:val="nil"/>
          <w:right w:val="nil"/>
          <w:between w:val="nil"/>
        </w:pBd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Kaye Squires, Secretary</w:t>
      </w:r>
    </w:p>
    <w:p w:rsidR="00BA77E9" w:rsidRDefault="00591769">
      <w:pPr>
        <w:pBdr>
          <w:top w:val="nil"/>
          <w:left w:val="nil"/>
          <w:bottom w:val="nil"/>
          <w:right w:val="nil"/>
          <w:between w:val="nil"/>
        </w:pBd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Dale </w:t>
      </w:r>
      <w:proofErr w:type="spellStart"/>
      <w:r>
        <w:rPr>
          <w:rFonts w:ascii="Times New Roman" w:eastAsia="Times New Roman" w:hAnsi="Times New Roman" w:cs="Times New Roman"/>
          <w:color w:val="000000"/>
          <w:sz w:val="24"/>
          <w:szCs w:val="24"/>
          <w:highlight w:val="white"/>
        </w:rPr>
        <w:t>Weiler</w:t>
      </w:r>
      <w:proofErr w:type="spellEnd"/>
      <w:r>
        <w:rPr>
          <w:rFonts w:ascii="Times New Roman" w:eastAsia="Times New Roman" w:hAnsi="Times New Roman" w:cs="Times New Roman"/>
          <w:color w:val="000000"/>
          <w:sz w:val="24"/>
          <w:szCs w:val="24"/>
          <w:highlight w:val="white"/>
        </w:rPr>
        <w:t>, Technical and Executive Director (Ex-officio)</w:t>
      </w:r>
    </w:p>
    <w:p w:rsidR="00BA77E9" w:rsidRDefault="00591769">
      <w:pPr>
        <w:pBdr>
          <w:top w:val="nil"/>
          <w:left w:val="nil"/>
          <w:bottom w:val="nil"/>
          <w:right w:val="nil"/>
          <w:between w:val="nil"/>
        </w:pBd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Polly Dean, Director of Operations (Ex-officio)</w:t>
      </w:r>
    </w:p>
    <w:p w:rsidR="00BA77E9" w:rsidRDefault="00591769">
      <w:pPr>
        <w:pBdr>
          <w:top w:val="nil"/>
          <w:left w:val="nil"/>
          <w:bottom w:val="nil"/>
          <w:right w:val="nil"/>
          <w:between w:val="nil"/>
        </w:pBd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Frank </w:t>
      </w:r>
      <w:proofErr w:type="spellStart"/>
      <w:r>
        <w:rPr>
          <w:rFonts w:ascii="Times New Roman" w:eastAsia="Times New Roman" w:hAnsi="Times New Roman" w:cs="Times New Roman"/>
          <w:color w:val="000000"/>
          <w:sz w:val="24"/>
          <w:szCs w:val="24"/>
          <w:highlight w:val="white"/>
        </w:rPr>
        <w:t>Gurnick</w:t>
      </w:r>
      <w:proofErr w:type="spellEnd"/>
      <w:r>
        <w:rPr>
          <w:rFonts w:ascii="Times New Roman" w:eastAsia="Times New Roman" w:hAnsi="Times New Roman" w:cs="Times New Roman"/>
          <w:color w:val="000000"/>
          <w:sz w:val="24"/>
          <w:szCs w:val="24"/>
          <w:highlight w:val="white"/>
        </w:rPr>
        <w:t>, Competitive Chair</w:t>
      </w:r>
    </w:p>
    <w:p w:rsidR="00BA77E9" w:rsidRDefault="00591769">
      <w:pP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Mike Fairchild, Recreational Chair</w:t>
      </w:r>
    </w:p>
    <w:p w:rsidR="00BA77E9" w:rsidRDefault="00591769">
      <w:pP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Tom </w:t>
      </w:r>
      <w:proofErr w:type="spellStart"/>
      <w:r>
        <w:rPr>
          <w:rFonts w:ascii="Times New Roman" w:eastAsia="Times New Roman" w:hAnsi="Times New Roman" w:cs="Times New Roman"/>
          <w:color w:val="000000"/>
          <w:sz w:val="24"/>
          <w:szCs w:val="24"/>
          <w:highlight w:val="white"/>
        </w:rPr>
        <w:t>Hilsendinger</w:t>
      </w:r>
      <w:proofErr w:type="spellEnd"/>
      <w:r>
        <w:rPr>
          <w:rFonts w:ascii="Times New Roman" w:eastAsia="Times New Roman" w:hAnsi="Times New Roman" w:cs="Times New Roman"/>
          <w:color w:val="000000"/>
          <w:sz w:val="24"/>
          <w:szCs w:val="24"/>
          <w:highlight w:val="white"/>
        </w:rPr>
        <w:t>, North East District Commissioner</w:t>
      </w:r>
    </w:p>
    <w:p w:rsidR="00BA77E9" w:rsidRDefault="00591769">
      <w:pPr>
        <w:spacing w:before="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James Oppenheimer, East District Commissioner</w:t>
      </w:r>
    </w:p>
    <w:p w:rsidR="002A71C3" w:rsidRDefault="00591769" w:rsidP="002A71C3">
      <w:pPr>
        <w:spacing w:before="0"/>
        <w:rPr>
          <w:rFonts w:ascii="Times New Roman" w:eastAsia="Times New Roman" w:hAnsi="Times New Roman" w:cs="Times New Roman"/>
          <w:color w:val="212121"/>
          <w:sz w:val="24"/>
          <w:szCs w:val="24"/>
          <w:highlight w:val="yellow"/>
        </w:rPr>
      </w:pPr>
      <w:r>
        <w:rPr>
          <w:rFonts w:ascii="Times New Roman" w:eastAsia="Times New Roman" w:hAnsi="Times New Roman" w:cs="Times New Roman"/>
          <w:color w:val="212121"/>
          <w:sz w:val="24"/>
          <w:szCs w:val="24"/>
          <w:highlight w:val="white"/>
        </w:rPr>
        <w:t>Michele Seaton-Bertsch,</w:t>
      </w:r>
      <w:r w:rsidR="002A71C3">
        <w:rPr>
          <w:rFonts w:ascii="Times New Roman" w:eastAsia="Times New Roman" w:hAnsi="Times New Roman" w:cs="Times New Roman"/>
          <w:color w:val="212121"/>
          <w:sz w:val="24"/>
          <w:szCs w:val="24"/>
        </w:rPr>
        <w:t xml:space="preserve"> North East District Commissioner Alternate</w:t>
      </w:r>
    </w:p>
    <w:p w:rsidR="00BA77E9" w:rsidRDefault="002A71C3" w:rsidP="002A71C3">
      <w:pPr>
        <w:spacing w:before="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 </w:t>
      </w:r>
      <w:r w:rsidR="00591769">
        <w:rPr>
          <w:rFonts w:ascii="Times New Roman" w:eastAsia="Times New Roman" w:hAnsi="Times New Roman" w:cs="Times New Roman"/>
          <w:color w:val="212121"/>
          <w:sz w:val="24"/>
          <w:szCs w:val="24"/>
          <w:highlight w:val="white"/>
        </w:rPr>
        <w:t xml:space="preserve">Jake </w:t>
      </w:r>
      <w:proofErr w:type="spellStart"/>
      <w:r w:rsidR="00591769">
        <w:rPr>
          <w:rFonts w:ascii="Times New Roman" w:eastAsia="Times New Roman" w:hAnsi="Times New Roman" w:cs="Times New Roman"/>
          <w:color w:val="212121"/>
          <w:sz w:val="24"/>
          <w:szCs w:val="24"/>
          <w:highlight w:val="white"/>
        </w:rPr>
        <w:t>Schad</w:t>
      </w:r>
      <w:proofErr w:type="spellEnd"/>
      <w:r w:rsidR="00591769">
        <w:rPr>
          <w:rFonts w:ascii="Times New Roman" w:eastAsia="Times New Roman" w:hAnsi="Times New Roman" w:cs="Times New Roman"/>
          <w:color w:val="212121"/>
          <w:sz w:val="24"/>
          <w:szCs w:val="24"/>
          <w:highlight w:val="white"/>
        </w:rPr>
        <w:t>, W</w:t>
      </w:r>
      <w:r w:rsidR="00591769">
        <w:rPr>
          <w:rFonts w:ascii="Times New Roman" w:eastAsia="Times New Roman" w:hAnsi="Times New Roman" w:cs="Times New Roman"/>
          <w:color w:val="333333"/>
          <w:sz w:val="24"/>
          <w:szCs w:val="24"/>
          <w:highlight w:val="white"/>
        </w:rPr>
        <w:t>est Central District Alternate Commissioner</w:t>
      </w:r>
    </w:p>
    <w:p w:rsidR="00BA77E9" w:rsidRDefault="00591769">
      <w:pPr>
        <w:spacing w:before="0"/>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Jason Wear, </w:t>
      </w:r>
      <w:r>
        <w:rPr>
          <w:rFonts w:ascii="Times New Roman" w:eastAsia="Times New Roman" w:hAnsi="Times New Roman" w:cs="Times New Roman"/>
          <w:color w:val="333333"/>
          <w:sz w:val="24"/>
          <w:szCs w:val="24"/>
          <w:highlight w:val="white"/>
        </w:rPr>
        <w:t>Dakota ODP Administrator</w:t>
      </w:r>
    </w:p>
    <w:p w:rsidR="00BA77E9" w:rsidRDefault="00BA77E9">
      <w:pPr>
        <w:spacing w:before="0"/>
        <w:rPr>
          <w:rFonts w:ascii="Roboto" w:eastAsia="Roboto" w:hAnsi="Roboto" w:cs="Roboto"/>
          <w:color w:val="201F1E"/>
          <w:sz w:val="23"/>
          <w:szCs w:val="23"/>
        </w:rPr>
      </w:pPr>
    </w:p>
    <w:p w:rsidR="00BA77E9" w:rsidRDefault="00591769">
      <w:pPr>
        <w:pBdr>
          <w:top w:val="nil"/>
          <w:left w:val="nil"/>
          <w:bottom w:val="nil"/>
          <w:right w:val="nil"/>
          <w:between w:val="nil"/>
        </w:pBdr>
        <w:spacing w:befor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quorum was met for this meeting.</w:t>
      </w:r>
    </w:p>
    <w:p w:rsidR="00BA77E9" w:rsidRDefault="00591769">
      <w:pPr>
        <w:pStyle w:val="Heading1"/>
        <w:pBdr>
          <w:top w:val="nil"/>
          <w:left w:val="nil"/>
          <w:bottom w:val="nil"/>
          <w:right w:val="nil"/>
          <w:between w:val="nil"/>
        </w:pBdr>
        <w:rPr>
          <w:rFonts w:ascii="Times New Roman" w:eastAsia="Times New Roman" w:hAnsi="Times New Roman" w:cs="Times New Roman"/>
          <w:color w:val="0000FF"/>
          <w:sz w:val="28"/>
          <w:szCs w:val="28"/>
          <w:u w:val="single"/>
        </w:rPr>
      </w:pPr>
      <w:bookmarkStart w:id="3" w:name="_3at9u9s4e0vp" w:colFirst="0" w:colLast="0"/>
      <w:bookmarkEnd w:id="3"/>
      <w:r>
        <w:rPr>
          <w:rFonts w:ascii="Times New Roman" w:eastAsia="Times New Roman" w:hAnsi="Times New Roman" w:cs="Times New Roman"/>
          <w:color w:val="0000FF"/>
          <w:sz w:val="28"/>
          <w:szCs w:val="28"/>
          <w:u w:val="single"/>
        </w:rPr>
        <w:t>Agenda and Notes:</w:t>
      </w:r>
    </w:p>
    <w:p w:rsidR="00BA77E9" w:rsidRDefault="00591769">
      <w:pPr>
        <w:numPr>
          <w:ilvl w:val="0"/>
          <w:numId w:val="1"/>
        </w:num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Opening Remarks and Call to Order: </w:t>
      </w:r>
      <w:r>
        <w:rPr>
          <w:rFonts w:ascii="Times New Roman" w:eastAsia="Times New Roman" w:hAnsi="Times New Roman" w:cs="Times New Roman"/>
          <w:color w:val="000000"/>
        </w:rPr>
        <w:t>No opening remarks.</w:t>
      </w:r>
    </w:p>
    <w:p w:rsidR="00BA77E9" w:rsidRDefault="00591769">
      <w:pPr>
        <w:numPr>
          <w:ilvl w:val="0"/>
          <w:numId w:val="1"/>
        </w:numPr>
        <w:spacing w:before="0"/>
        <w:rPr>
          <w:rFonts w:ascii="Times New Roman" w:eastAsia="Times New Roman" w:hAnsi="Times New Roman" w:cs="Times New Roman"/>
          <w:color w:val="000000"/>
        </w:rPr>
      </w:pPr>
      <w:r>
        <w:rPr>
          <w:rFonts w:ascii="Times New Roman" w:eastAsia="Times New Roman" w:hAnsi="Times New Roman" w:cs="Times New Roman"/>
          <w:b/>
          <w:color w:val="000000"/>
        </w:rPr>
        <w:t>Roll Call and Proxy’s</w:t>
      </w:r>
      <w:r>
        <w:rPr>
          <w:rFonts w:ascii="Times New Roman" w:eastAsia="Times New Roman" w:hAnsi="Times New Roman" w:cs="Times New Roman"/>
          <w:color w:val="000000"/>
        </w:rPr>
        <w:t xml:space="preserve">: Jake </w:t>
      </w:r>
      <w:proofErr w:type="spellStart"/>
      <w:r>
        <w:rPr>
          <w:rFonts w:ascii="Times New Roman" w:eastAsia="Times New Roman" w:hAnsi="Times New Roman" w:cs="Times New Roman"/>
          <w:color w:val="000000"/>
        </w:rPr>
        <w:t>Schad</w:t>
      </w:r>
      <w:proofErr w:type="spellEnd"/>
      <w:r>
        <w:rPr>
          <w:rFonts w:ascii="Times New Roman" w:eastAsia="Times New Roman" w:hAnsi="Times New Roman" w:cs="Times New Roman"/>
          <w:color w:val="000000"/>
        </w:rPr>
        <w:t xml:space="preserve"> is a proxy tonight for Chad </w:t>
      </w:r>
      <w:proofErr w:type="spellStart"/>
      <w:r>
        <w:rPr>
          <w:rFonts w:ascii="Times New Roman" w:eastAsia="Times New Roman" w:hAnsi="Times New Roman" w:cs="Times New Roman"/>
          <w:color w:val="000000"/>
        </w:rPr>
        <w:t>Willliam</w:t>
      </w:r>
      <w:r w:rsidR="002A71C3">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West Central District Commissioner.</w:t>
      </w:r>
    </w:p>
    <w:p w:rsidR="00BA77E9" w:rsidRDefault="00591769">
      <w:pPr>
        <w:numPr>
          <w:ilvl w:val="0"/>
          <w:numId w:val="1"/>
        </w:numPr>
        <w:spacing w:before="0"/>
        <w:rPr>
          <w:rFonts w:ascii="Times New Roman" w:eastAsia="Times New Roman" w:hAnsi="Times New Roman" w:cs="Times New Roman"/>
          <w:color w:val="000000"/>
        </w:rPr>
      </w:pPr>
      <w:r>
        <w:rPr>
          <w:rFonts w:ascii="Times New Roman" w:eastAsia="Times New Roman" w:hAnsi="Times New Roman" w:cs="Times New Roman"/>
          <w:b/>
          <w:color w:val="000000"/>
        </w:rPr>
        <w:t>Approval of the Minutes</w:t>
      </w:r>
      <w:r>
        <w:rPr>
          <w:rFonts w:ascii="Times New Roman" w:eastAsia="Times New Roman" w:hAnsi="Times New Roman" w:cs="Times New Roman"/>
          <w:color w:val="000000"/>
        </w:rPr>
        <w:t>: Tim moved to approve the minutes of the last meeting. Tony seconded the motion. Motion carried unanimously.</w:t>
      </w:r>
    </w:p>
    <w:p w:rsidR="00BA77E9" w:rsidRDefault="00591769">
      <w:pPr>
        <w:numPr>
          <w:ilvl w:val="0"/>
          <w:numId w:val="1"/>
        </w:numPr>
        <w:spacing w:before="0"/>
        <w:rPr>
          <w:rFonts w:ascii="Times New Roman" w:eastAsia="Times New Roman" w:hAnsi="Times New Roman" w:cs="Times New Roman"/>
          <w:color w:val="000000"/>
        </w:rPr>
      </w:pPr>
      <w:r>
        <w:rPr>
          <w:rFonts w:ascii="Times New Roman" w:eastAsia="Times New Roman" w:hAnsi="Times New Roman" w:cs="Times New Roman"/>
          <w:b/>
          <w:color w:val="000000"/>
        </w:rPr>
        <w:t>Reports: Directors &amp; Commissioners</w:t>
      </w:r>
      <w:r>
        <w:rPr>
          <w:rFonts w:ascii="Times New Roman" w:eastAsia="Times New Roman" w:hAnsi="Times New Roman" w:cs="Times New Roman"/>
          <w:color w:val="000000"/>
        </w:rPr>
        <w:t>: Email was sent out and reports are available for review.</w:t>
      </w:r>
    </w:p>
    <w:p w:rsidR="00BA77E9" w:rsidRDefault="00591769">
      <w:pPr>
        <w:numPr>
          <w:ilvl w:val="0"/>
          <w:numId w:val="1"/>
        </w:numPr>
        <w:spacing w:before="0"/>
        <w:rPr>
          <w:rFonts w:ascii="Times New Roman" w:eastAsia="Times New Roman" w:hAnsi="Times New Roman" w:cs="Times New Roman"/>
          <w:b/>
          <w:color w:val="000000"/>
        </w:rPr>
      </w:pPr>
      <w:r>
        <w:rPr>
          <w:rFonts w:ascii="Times New Roman" w:eastAsia="Times New Roman" w:hAnsi="Times New Roman" w:cs="Times New Roman"/>
          <w:b/>
          <w:color w:val="000000"/>
        </w:rPr>
        <w:t>Old Business</w:t>
      </w:r>
    </w:p>
    <w:p w:rsidR="00BA77E9" w:rsidRDefault="0059176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i/>
          <w:color w:val="000000"/>
        </w:rPr>
        <w:t>2019 AGM Bylaw and Policy Amendments</w:t>
      </w:r>
      <w:r>
        <w:rPr>
          <w:rFonts w:ascii="Times New Roman" w:eastAsia="Times New Roman" w:hAnsi="Times New Roman" w:cs="Times New Roman"/>
          <w:color w:val="000000"/>
        </w:rPr>
        <w:t>: In January, 2020, the second meeting was held and all bylaws and policies were approved. The website has been updated along with the policies and bylaws.</w:t>
      </w:r>
    </w:p>
    <w:p w:rsidR="00BA77E9" w:rsidRDefault="0059176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Sports Engine &amp; JDP</w:t>
      </w:r>
      <w:r>
        <w:rPr>
          <w:rFonts w:ascii="Times New Roman" w:eastAsia="Times New Roman" w:hAnsi="Times New Roman" w:cs="Times New Roman"/>
          <w:color w:val="000000"/>
        </w:rPr>
        <w:t xml:space="preserve">: Polly has been in contact with </w:t>
      </w:r>
      <w:proofErr w:type="spellStart"/>
      <w:r>
        <w:rPr>
          <w:rFonts w:ascii="Times New Roman" w:eastAsia="Times New Roman" w:hAnsi="Times New Roman" w:cs="Times New Roman"/>
          <w:color w:val="000000"/>
        </w:rPr>
        <w:t>SportsEngine</w:t>
      </w:r>
      <w:proofErr w:type="spellEnd"/>
      <w:r>
        <w:rPr>
          <w:rFonts w:ascii="Times New Roman" w:eastAsia="Times New Roman" w:hAnsi="Times New Roman" w:cs="Times New Roman"/>
          <w:color w:val="000000"/>
        </w:rPr>
        <w:t xml:space="preserve"> about the deficit. Sports Engine returned with an offer that they would cover all of SDYSA’s spring invoices. Polly is still waiting for Sports Engine to pull the reports to see the exact numbers. Polly has had consistent contact with Sports Engine and will inform the Board of the numbers as soon as she gets them.. See Polly’s director’s report for more information. </w:t>
      </w:r>
    </w:p>
    <w:p w:rsidR="00BA77E9" w:rsidRDefault="00591769">
      <w:pPr>
        <w:numPr>
          <w:ilvl w:val="0"/>
          <w:numId w:val="1"/>
        </w:numPr>
        <w:spacing w:before="0"/>
        <w:rPr>
          <w:rFonts w:ascii="Times New Roman" w:eastAsia="Times New Roman" w:hAnsi="Times New Roman" w:cs="Times New Roman"/>
          <w:color w:val="000000"/>
        </w:rPr>
      </w:pPr>
      <w:r>
        <w:rPr>
          <w:rFonts w:ascii="Times New Roman" w:eastAsia="Times New Roman" w:hAnsi="Times New Roman" w:cs="Times New Roman"/>
          <w:b/>
          <w:color w:val="000000"/>
        </w:rPr>
        <w:t>New Business</w:t>
      </w:r>
    </w:p>
    <w:p w:rsidR="00BA77E9" w:rsidRDefault="0059176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i/>
          <w:color w:val="000000"/>
        </w:rPr>
        <w:t>Coronavirus</w:t>
      </w:r>
      <w:r>
        <w:rPr>
          <w:rFonts w:ascii="Times New Roman" w:eastAsia="Times New Roman" w:hAnsi="Times New Roman" w:cs="Times New Roman"/>
          <w:color w:val="000000"/>
        </w:rPr>
        <w:t>: Polly and Dale have been in touch with USY</w:t>
      </w:r>
      <w:r w:rsidR="00A11029">
        <w:rPr>
          <w:rFonts w:ascii="Times New Roman" w:eastAsia="Times New Roman" w:hAnsi="Times New Roman" w:cs="Times New Roman"/>
          <w:color w:val="000000"/>
        </w:rPr>
        <w:t>SA</w:t>
      </w:r>
      <w:r>
        <w:rPr>
          <w:rFonts w:ascii="Times New Roman" w:eastAsia="Times New Roman" w:hAnsi="Times New Roman" w:cs="Times New Roman"/>
          <w:color w:val="000000"/>
        </w:rPr>
        <w:t xml:space="preserve"> about this issue. Due to the coronavirus pandemic, all programming will halt until April 15th, 2020. Polly and Dale are having an all club conference tomorrow (Thursday, March 19th, 2020). Polly and Dale continue to pass along information as they receive it. Tim wanted the Board to be cognizant about finances. The Board needs to consider financial losses from last year due to weather/flooding, and the potential financial losses this year due to the pandemic. </w:t>
      </w:r>
    </w:p>
    <w:p w:rsidR="00BA77E9" w:rsidRDefault="00591769">
      <w:pPr>
        <w:numPr>
          <w:ilvl w:val="1"/>
          <w:numId w:val="1"/>
        </w:numPr>
        <w:spacing w:before="0"/>
        <w:rPr>
          <w:rFonts w:ascii="Times New Roman" w:eastAsia="Times New Roman" w:hAnsi="Times New Roman" w:cs="Times New Roman"/>
          <w:color w:val="000000"/>
        </w:rPr>
      </w:pPr>
      <w:proofErr w:type="spellStart"/>
      <w:r>
        <w:rPr>
          <w:rFonts w:ascii="Times New Roman" w:eastAsia="Times New Roman" w:hAnsi="Times New Roman" w:cs="Times New Roman"/>
          <w:i/>
          <w:color w:val="000000"/>
        </w:rPr>
        <w:t>Ramkota</w:t>
      </w:r>
      <w:proofErr w:type="spellEnd"/>
      <w:r>
        <w:rPr>
          <w:rFonts w:ascii="Times New Roman" w:eastAsia="Times New Roman" w:hAnsi="Times New Roman" w:cs="Times New Roman"/>
          <w:i/>
          <w:color w:val="000000"/>
        </w:rPr>
        <w:t xml:space="preserve"> Partnership</w:t>
      </w:r>
      <w:r>
        <w:rPr>
          <w:rFonts w:ascii="Times New Roman" w:eastAsia="Times New Roman" w:hAnsi="Times New Roman" w:cs="Times New Roman"/>
          <w:color w:val="000000"/>
        </w:rPr>
        <w:t xml:space="preserve">: Polly has been in communications with </w:t>
      </w:r>
      <w:proofErr w:type="spellStart"/>
      <w:r>
        <w:rPr>
          <w:rFonts w:ascii="Times New Roman" w:eastAsia="Times New Roman" w:hAnsi="Times New Roman" w:cs="Times New Roman"/>
          <w:color w:val="000000"/>
        </w:rPr>
        <w:t>Ramkota</w:t>
      </w:r>
      <w:proofErr w:type="spellEnd"/>
      <w:r>
        <w:rPr>
          <w:rFonts w:ascii="Times New Roman" w:eastAsia="Times New Roman" w:hAnsi="Times New Roman" w:cs="Times New Roman"/>
          <w:color w:val="000000"/>
        </w:rPr>
        <w:t xml:space="preserve"> (Josh). Polly and Dale have finalized the </w:t>
      </w:r>
      <w:proofErr w:type="spellStart"/>
      <w:r>
        <w:rPr>
          <w:rFonts w:ascii="Times New Roman" w:eastAsia="Times New Roman" w:hAnsi="Times New Roman" w:cs="Times New Roman"/>
          <w:color w:val="000000"/>
        </w:rPr>
        <w:t>Ramkota</w:t>
      </w:r>
      <w:proofErr w:type="spellEnd"/>
      <w:r>
        <w:rPr>
          <w:rFonts w:ascii="Times New Roman" w:eastAsia="Times New Roman" w:hAnsi="Times New Roman" w:cs="Times New Roman"/>
          <w:color w:val="000000"/>
        </w:rPr>
        <w:t xml:space="preserve"> Partnerships. $7,000 sponsorship and hotel costs for referees for 1 year. Polly will announce the partnership via social media at a later date when pandemic news has decreased (</w:t>
      </w:r>
      <w:proofErr w:type="spellStart"/>
      <w:r>
        <w:rPr>
          <w:rFonts w:ascii="Times New Roman" w:eastAsia="Times New Roman" w:hAnsi="Times New Roman" w:cs="Times New Roman"/>
          <w:color w:val="000000"/>
        </w:rPr>
        <w:t>Ramkota</w:t>
      </w:r>
      <w:proofErr w:type="spellEnd"/>
      <w:r>
        <w:rPr>
          <w:rFonts w:ascii="Times New Roman" w:eastAsia="Times New Roman" w:hAnsi="Times New Roman" w:cs="Times New Roman"/>
          <w:color w:val="000000"/>
        </w:rPr>
        <w:t>-Josh agrees with that decision).</w:t>
      </w:r>
    </w:p>
    <w:p w:rsidR="00A11029" w:rsidRPr="00A11029" w:rsidRDefault="00A11029" w:rsidP="00A1102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i/>
          <w:color w:val="000000"/>
        </w:rPr>
        <w:t>ODP Update:</w:t>
      </w:r>
      <w:r>
        <w:rPr>
          <w:rFonts w:ascii="Times New Roman" w:eastAsia="Times New Roman" w:hAnsi="Times New Roman" w:cs="Times New Roman"/>
          <w:color w:val="000000"/>
        </w:rPr>
        <w:t>: Jason updated the Board on the progress of this program. ODP is doing well, especially up until last week before the pandemic. Numbers had increased from last year and members were satisfied with programming.  ODP is financially on track to have a good season. Programming has improved.</w:t>
      </w:r>
    </w:p>
    <w:p w:rsidR="00BA77E9" w:rsidRPr="00A11029" w:rsidRDefault="0059176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i/>
          <w:color w:val="000000"/>
        </w:rPr>
        <w:t>Dakota</w:t>
      </w:r>
      <w:r>
        <w:rPr>
          <w:rFonts w:ascii="Times New Roman" w:eastAsia="Times New Roman" w:hAnsi="Times New Roman" w:cs="Times New Roman"/>
          <w:i/>
          <w:color w:val="000000"/>
        </w:rPr>
        <w:tab/>
        <w:t>Premier</w:t>
      </w:r>
      <w:r w:rsidR="00A11029">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League</w:t>
      </w:r>
      <w:r w:rsidR="00A11029">
        <w:rPr>
          <w:rFonts w:ascii="Times New Roman" w:eastAsia="Times New Roman" w:hAnsi="Times New Roman" w:cs="Times New Roman"/>
          <w:i/>
          <w:color w:val="000000"/>
        </w:rPr>
        <w:t xml:space="preserve">-West &amp; </w:t>
      </w:r>
      <w:r>
        <w:rPr>
          <w:rFonts w:ascii="Times New Roman" w:eastAsia="Times New Roman" w:hAnsi="Times New Roman" w:cs="Times New Roman"/>
          <w:i/>
          <w:color w:val="000000"/>
        </w:rPr>
        <w:t>USYS Affiliation</w:t>
      </w:r>
      <w:r>
        <w:rPr>
          <w:rFonts w:ascii="Times New Roman" w:eastAsia="Times New Roman" w:hAnsi="Times New Roman" w:cs="Times New Roman"/>
          <w:color w:val="000000"/>
        </w:rPr>
        <w:t>: Dale updated the Board about communications between North Dakota, South Dakota, and Wyoming. Fall, 2020, they will be launching an ODP league on the west side of the state. Eastside for the fall is solidified. Dale connected with Cody and discussed how the program is growing and expanding to the west. Need to align registration for the league with USYSA members soccer affiliated only. Consider that in order to register,</w:t>
      </w:r>
      <w:r w:rsidRPr="00A11029">
        <w:rPr>
          <w:rFonts w:ascii="Times New Roman" w:eastAsia="Times New Roman" w:hAnsi="Times New Roman" w:cs="Times New Roman"/>
          <w:color w:val="000000"/>
        </w:rPr>
        <w:t xml:space="preserve"> clubs</w:t>
      </w:r>
      <w:r w:rsidR="00A1102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will need to be a USYSA member. Primarily, last year, North Dakota had two clubs. </w:t>
      </w:r>
      <w:r w:rsidRPr="00A11029">
        <w:rPr>
          <w:rFonts w:ascii="Times New Roman" w:eastAsia="Times New Roman" w:hAnsi="Times New Roman" w:cs="Times New Roman"/>
          <w:color w:val="000000"/>
        </w:rPr>
        <w:t>Trying to create value being a USYSA member; however, we do not want to risk losing clubs.</w:t>
      </w:r>
    </w:p>
    <w:p w:rsidR="00BA77E9" w:rsidRDefault="0059176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i/>
          <w:color w:val="000000"/>
        </w:rPr>
        <w:t>Investment Committee/Policy</w:t>
      </w:r>
      <w:r>
        <w:rPr>
          <w:rFonts w:ascii="Times New Roman" w:eastAsia="Times New Roman" w:hAnsi="Times New Roman" w:cs="Times New Roman"/>
          <w:color w:val="000000"/>
        </w:rPr>
        <w:t xml:space="preserve">: Tim updated the Board. Board can explore investing some of our reserve funds; stay moderate to </w:t>
      </w:r>
      <w:r w:rsidR="00A11029">
        <w:rPr>
          <w:rFonts w:ascii="Times New Roman" w:eastAsia="Times New Roman" w:hAnsi="Times New Roman" w:cs="Times New Roman"/>
          <w:color w:val="000000"/>
        </w:rPr>
        <w:t>conservative</w:t>
      </w:r>
      <w:r>
        <w:rPr>
          <w:rFonts w:ascii="Times New Roman" w:eastAsia="Times New Roman" w:hAnsi="Times New Roman" w:cs="Times New Roman"/>
          <w:color w:val="000000"/>
        </w:rPr>
        <w:t xml:space="preserve">. Allow Rex, Tim, Dale, and Polly to reach out to local banks and see what they charge/what they can offer. Due to the coronavirus pandemic, this will be tabled for now, but will consider this further once the pandemic has slowed in about 6 to 8 months. Members would bring back any information gathered to the Board. Motion to allow Rex, Tim, Dale and Polly to look for AFP’s and present to the Board. Tony motioned. Frank seconded. Motion carried unanimously. </w:t>
      </w:r>
    </w:p>
    <w:p w:rsidR="00BA77E9" w:rsidRDefault="0059176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i/>
          <w:color w:val="000000"/>
        </w:rPr>
        <w:t>Regional Referee Requirement</w:t>
      </w:r>
      <w:r>
        <w:rPr>
          <w:rFonts w:ascii="Times New Roman" w:eastAsia="Times New Roman" w:hAnsi="Times New Roman" w:cs="Times New Roman"/>
          <w:color w:val="000000"/>
        </w:rPr>
        <w:t xml:space="preserve">: Dale has been in contact with Sean and Nicole about securing referees for events. Sean could speak more to this. No one is committing at this time due to the pandemic. They are working on it and do have people locked in. Referees are wanting more details about the arrangements for travel aspects. New referee registration/background checks are becoming cumbersome. </w:t>
      </w:r>
    </w:p>
    <w:p w:rsidR="002A71C3" w:rsidRPr="002A71C3" w:rsidRDefault="00591769" w:rsidP="002A71C3">
      <w:pPr>
        <w:numPr>
          <w:ilvl w:val="1"/>
          <w:numId w:val="1"/>
        </w:numPr>
        <w:spacing w:before="0"/>
        <w:rPr>
          <w:rFonts w:ascii="Times New Roman" w:eastAsia="Times New Roman" w:hAnsi="Times New Roman" w:cs="Times New Roman"/>
          <w:color w:val="000000"/>
        </w:rPr>
      </w:pPr>
      <w:r w:rsidRPr="002A71C3">
        <w:rPr>
          <w:rFonts w:ascii="Times New Roman" w:eastAsia="Times New Roman" w:hAnsi="Times New Roman" w:cs="Times New Roman"/>
          <w:i/>
          <w:color w:val="000000"/>
        </w:rPr>
        <w:t>Fee Increase Fall 2020</w:t>
      </w:r>
      <w:r w:rsidRPr="002A71C3">
        <w:rPr>
          <w:rFonts w:ascii="Times New Roman" w:eastAsia="Times New Roman" w:hAnsi="Times New Roman" w:cs="Times New Roman"/>
          <w:color w:val="000000"/>
        </w:rPr>
        <w:t xml:space="preserve">: Members were </w:t>
      </w:r>
      <w:r w:rsidR="00A11029" w:rsidRPr="002A71C3">
        <w:rPr>
          <w:rFonts w:ascii="Times New Roman" w:eastAsia="Times New Roman" w:hAnsi="Times New Roman" w:cs="Times New Roman"/>
          <w:color w:val="000000"/>
        </w:rPr>
        <w:t>reminded</w:t>
      </w:r>
      <w:r w:rsidRPr="002A71C3">
        <w:rPr>
          <w:rFonts w:ascii="Times New Roman" w:eastAsia="Times New Roman" w:hAnsi="Times New Roman" w:cs="Times New Roman"/>
          <w:color w:val="000000"/>
        </w:rPr>
        <w:t xml:space="preserve"> in February, 2020</w:t>
      </w:r>
      <w:r w:rsidR="00A11029" w:rsidRPr="002A71C3">
        <w:rPr>
          <w:rFonts w:ascii="Times New Roman" w:eastAsia="Times New Roman" w:hAnsi="Times New Roman" w:cs="Times New Roman"/>
          <w:color w:val="000000"/>
        </w:rPr>
        <w:t xml:space="preserve"> about</w:t>
      </w:r>
      <w:r w:rsidRPr="002A71C3">
        <w:rPr>
          <w:rFonts w:ascii="Times New Roman" w:eastAsia="Times New Roman" w:hAnsi="Times New Roman" w:cs="Times New Roman"/>
          <w:color w:val="000000"/>
        </w:rPr>
        <w:t xml:space="preserve"> the 50 cent increase </w:t>
      </w:r>
      <w:r w:rsidR="00A11029" w:rsidRPr="002A71C3">
        <w:rPr>
          <w:rFonts w:ascii="Times New Roman" w:eastAsia="Times New Roman" w:hAnsi="Times New Roman" w:cs="Times New Roman"/>
          <w:color w:val="000000"/>
        </w:rPr>
        <w:t>continuing</w:t>
      </w:r>
      <w:r w:rsidRPr="002A71C3">
        <w:rPr>
          <w:rFonts w:ascii="Times New Roman" w:eastAsia="Times New Roman" w:hAnsi="Times New Roman" w:cs="Times New Roman"/>
          <w:color w:val="000000"/>
        </w:rPr>
        <w:t xml:space="preserve"> this fall. This was voted on and approved at the 2018 AGM. </w:t>
      </w:r>
    </w:p>
    <w:p w:rsidR="00BA77E9" w:rsidRPr="002A71C3" w:rsidRDefault="00591769" w:rsidP="002A71C3">
      <w:pPr>
        <w:numPr>
          <w:ilvl w:val="1"/>
          <w:numId w:val="1"/>
        </w:numPr>
        <w:spacing w:before="0"/>
        <w:rPr>
          <w:rFonts w:ascii="Times New Roman" w:eastAsia="Times New Roman" w:hAnsi="Times New Roman" w:cs="Times New Roman"/>
          <w:color w:val="000000"/>
        </w:rPr>
      </w:pPr>
      <w:bookmarkStart w:id="4" w:name="_GoBack"/>
      <w:bookmarkEnd w:id="4"/>
      <w:r w:rsidRPr="002A71C3">
        <w:rPr>
          <w:rFonts w:ascii="Times New Roman" w:eastAsia="Times New Roman" w:hAnsi="Times New Roman" w:cs="Times New Roman"/>
          <w:i/>
          <w:color w:val="000000"/>
        </w:rPr>
        <w:lastRenderedPageBreak/>
        <w:t>2021 Registration Fee Alignment</w:t>
      </w:r>
      <w:r w:rsidRPr="002A71C3">
        <w:rPr>
          <w:rFonts w:ascii="Times New Roman" w:eastAsia="Times New Roman" w:hAnsi="Times New Roman" w:cs="Times New Roman"/>
          <w:color w:val="000000"/>
        </w:rPr>
        <w:t>: There is a difference of about $4 dollars</w:t>
      </w:r>
      <w:r w:rsidR="00A11029" w:rsidRPr="002A71C3">
        <w:rPr>
          <w:rFonts w:ascii="Times New Roman" w:eastAsia="Times New Roman" w:hAnsi="Times New Roman" w:cs="Times New Roman"/>
          <w:color w:val="000000"/>
        </w:rPr>
        <w:t xml:space="preserve"> between Club (Competitive) and Recreational fees</w:t>
      </w:r>
      <w:r w:rsidRPr="002A71C3">
        <w:rPr>
          <w:rFonts w:ascii="Times New Roman" w:eastAsia="Times New Roman" w:hAnsi="Times New Roman" w:cs="Times New Roman"/>
          <w:color w:val="000000"/>
        </w:rPr>
        <w:t>. Dale proposed and would like the Board to consider making them the same fee. Explain why fees would be changed and membership benefits. This needs to be the starting point to this conversation. Could we meet in the middle of the two vs. raising the one fee? We have two fees; raise one and lower the other? Or could we raise one fee instead? Rex recommended Dale, Polly, Frank, and Mike to network and work through this situation for the 2021 season.</w:t>
      </w:r>
    </w:p>
    <w:p w:rsidR="00BA77E9" w:rsidRDefault="0059176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i/>
          <w:color w:val="000000"/>
        </w:rPr>
        <w:t>SDYSA Member Registration - Stack Platform</w:t>
      </w:r>
      <w:r>
        <w:rPr>
          <w:rFonts w:ascii="Times New Roman" w:eastAsia="Times New Roman" w:hAnsi="Times New Roman" w:cs="Times New Roman"/>
          <w:color w:val="000000"/>
        </w:rPr>
        <w:t xml:space="preserve">: Polly had some clubs reach out asking about registration platforms and asking if it will be mandated to use </w:t>
      </w:r>
      <w:proofErr w:type="spellStart"/>
      <w:r>
        <w:rPr>
          <w:rFonts w:ascii="Times New Roman" w:eastAsia="Times New Roman" w:hAnsi="Times New Roman" w:cs="Times New Roman"/>
          <w:color w:val="000000"/>
        </w:rPr>
        <w:t>BlueSombero</w:t>
      </w:r>
      <w:proofErr w:type="spellEnd"/>
      <w:r w:rsidR="00A11029">
        <w:rPr>
          <w:rFonts w:ascii="Times New Roman" w:eastAsia="Times New Roman" w:hAnsi="Times New Roman" w:cs="Times New Roman"/>
          <w:color w:val="000000"/>
        </w:rPr>
        <w:t>/</w:t>
      </w:r>
      <w:proofErr w:type="spellStart"/>
      <w:r w:rsidR="00A11029">
        <w:rPr>
          <w:rFonts w:ascii="Times New Roman" w:eastAsia="Times New Roman" w:hAnsi="Times New Roman" w:cs="Times New Roman"/>
          <w:color w:val="000000"/>
        </w:rPr>
        <w:t>SportsConnect</w:t>
      </w:r>
      <w:proofErr w:type="spellEnd"/>
      <w:r>
        <w:rPr>
          <w:rFonts w:ascii="Times New Roman" w:eastAsia="Times New Roman" w:hAnsi="Times New Roman" w:cs="Times New Roman"/>
          <w:color w:val="000000"/>
        </w:rPr>
        <w:t>. At this time, nothing is being mandated. Maybe something to discuss in the future-going to one platform? Stack is trying to get more clients. US Youth Soccer will not mandate; but Stack is trying to get as much business as they can.</w:t>
      </w:r>
    </w:p>
    <w:p w:rsidR="00BA77E9" w:rsidRDefault="00591769">
      <w:pPr>
        <w:numPr>
          <w:ilvl w:val="0"/>
          <w:numId w:val="1"/>
        </w:numPr>
        <w:spacing w:before="0"/>
        <w:rPr>
          <w:rFonts w:ascii="Times New Roman" w:eastAsia="Times New Roman" w:hAnsi="Times New Roman" w:cs="Times New Roman"/>
          <w:color w:val="000000"/>
        </w:rPr>
      </w:pPr>
      <w:r>
        <w:rPr>
          <w:rFonts w:ascii="Times New Roman" w:eastAsia="Times New Roman" w:hAnsi="Times New Roman" w:cs="Times New Roman"/>
          <w:b/>
          <w:color w:val="000000"/>
        </w:rPr>
        <w:t>For the good of the game</w:t>
      </w:r>
      <w:r>
        <w:rPr>
          <w:rFonts w:ascii="Times New Roman" w:eastAsia="Times New Roman" w:hAnsi="Times New Roman" w:cs="Times New Roman"/>
          <w:color w:val="000000"/>
        </w:rPr>
        <w:t xml:space="preserve">: </w:t>
      </w:r>
    </w:p>
    <w:p w:rsidR="00BA77E9" w:rsidRDefault="00591769">
      <w:pPr>
        <w:numPr>
          <w:ilvl w:val="1"/>
          <w:numId w:val="1"/>
        </w:numPr>
        <w:spacing w:before="0"/>
        <w:rPr>
          <w:rFonts w:ascii="Times New Roman" w:eastAsia="Times New Roman" w:hAnsi="Times New Roman" w:cs="Times New Roman"/>
          <w:color w:val="000000"/>
        </w:rPr>
      </w:pPr>
      <w:r>
        <w:rPr>
          <w:rFonts w:ascii="Times New Roman" w:eastAsia="Times New Roman" w:hAnsi="Times New Roman" w:cs="Times New Roman"/>
          <w:color w:val="000000"/>
        </w:rPr>
        <w:t xml:space="preserve">Tim: Frank is doing a great job with Foot Skills Factory. They are </w:t>
      </w:r>
      <w:r w:rsidR="00A11029">
        <w:rPr>
          <w:rFonts w:ascii="Times New Roman" w:eastAsia="Times New Roman" w:hAnsi="Times New Roman" w:cs="Times New Roman"/>
          <w:color w:val="000000"/>
        </w:rPr>
        <w:t>issuing</w:t>
      </w:r>
      <w:r>
        <w:rPr>
          <w:rFonts w:ascii="Times New Roman" w:eastAsia="Times New Roman" w:hAnsi="Times New Roman" w:cs="Times New Roman"/>
          <w:color w:val="000000"/>
        </w:rPr>
        <w:t xml:space="preserve"> videos for skills. Should SDYSA be doing something similar during this pandemic shutdown</w:t>
      </w:r>
      <w:r w:rsidR="00A11029">
        <w:rPr>
          <w:rFonts w:ascii="Times New Roman" w:eastAsia="Times New Roman" w:hAnsi="Times New Roman" w:cs="Times New Roman"/>
          <w:color w:val="000000"/>
        </w:rPr>
        <w:t xml:space="preserve"> but for coaches</w:t>
      </w:r>
      <w:r>
        <w:rPr>
          <w:rFonts w:ascii="Times New Roman" w:eastAsia="Times New Roman" w:hAnsi="Times New Roman" w:cs="Times New Roman"/>
          <w:color w:val="000000"/>
        </w:rPr>
        <w:t>? Would it be useful to put out individual workouts? For both coaches and players? Would help us reach out to people during this time; our way of helping.  Polly has been sharing similar posts on Facebook. SDYSA has a YouTube channel that could be utilized. Polly and Dale will work on</w:t>
      </w:r>
      <w:r w:rsidR="00A11029">
        <w:rPr>
          <w:rFonts w:ascii="Times New Roman" w:eastAsia="Times New Roman" w:hAnsi="Times New Roman" w:cs="Times New Roman"/>
          <w:color w:val="000000"/>
        </w:rPr>
        <w:t xml:space="preserve"> tailoring some videos geared towards coaching staff. </w:t>
      </w:r>
    </w:p>
    <w:p w:rsidR="00BA77E9" w:rsidRDefault="0059176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Meeting adjourned at 8:26 p.m. Frank motioned to adjourn. .Tim seconded. Motion carried unanimously. </w:t>
      </w:r>
    </w:p>
    <w:p w:rsidR="00BA77E9" w:rsidRDefault="0059176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Meeting minutes documented and submitted by Kaye Squires, SDYSA Secretary</w:t>
      </w:r>
    </w:p>
    <w:sectPr w:rsidR="00BA77E9">
      <w:headerReference w:type="even" r:id="rId7"/>
      <w:headerReference w:type="default" r:id="rId8"/>
      <w:footerReference w:type="even" r:id="rId9"/>
      <w:footerReference w:type="default" r:id="rId10"/>
      <w:headerReference w:type="first" r:id="rId11"/>
      <w:footerReference w:type="first" r:id="rId12"/>
      <w:pgSz w:w="12240" w:h="15840"/>
      <w:pgMar w:top="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C2" w:rsidRDefault="00E102C2">
      <w:pPr>
        <w:spacing w:before="0" w:line="240" w:lineRule="auto"/>
      </w:pPr>
      <w:r>
        <w:separator/>
      </w:r>
    </w:p>
  </w:endnote>
  <w:endnote w:type="continuationSeparator" w:id="0">
    <w:p w:rsidR="00E102C2" w:rsidRDefault="00E102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Open Sans">
    <w:altName w:val="Calibri"/>
    <w:panose1 w:val="020B0604020202020204"/>
    <w:charset w:val="00"/>
    <w:family w:val="auto"/>
    <w:pitch w:val="default"/>
  </w:font>
  <w:font w:name="PT Sans Narrow">
    <w:panose1 w:val="020B0506020203020204"/>
    <w:charset w:val="4D"/>
    <w:family w:val="swiss"/>
    <w:pitch w:val="variable"/>
    <w:sig w:usb0="A00002EF" w:usb1="5000204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Roboto">
    <w:altName w:val="Arial"/>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29" w:rsidRDefault="00A11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7E9" w:rsidRDefault="00591769">
    <w:pPr>
      <w:jc w:val="right"/>
    </w:pPr>
    <w:r>
      <w:fldChar w:fldCharType="begin"/>
    </w:r>
    <w:r>
      <w:instrText>PAGE</w:instrText>
    </w:r>
    <w:r>
      <w:fldChar w:fldCharType="separate"/>
    </w:r>
    <w:r w:rsidR="00A1102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7E9" w:rsidRDefault="00BA77E9">
    <w:pPr>
      <w:pBdr>
        <w:top w:val="nil"/>
        <w:left w:val="nil"/>
        <w:bottom w:val="nil"/>
        <w:right w:val="nil"/>
        <w:between w:val="nil"/>
      </w:pBdr>
    </w:pPr>
  </w:p>
  <w:p w:rsidR="00BA77E9" w:rsidRDefault="00BA77E9">
    <w:pPr>
      <w:pBdr>
        <w:top w:val="nil"/>
        <w:left w:val="nil"/>
        <w:bottom w:val="nil"/>
        <w:right w:val="nil"/>
        <w:between w:val="nil"/>
      </w:pBdr>
    </w:pPr>
  </w:p>
  <w:p w:rsidR="00BA77E9" w:rsidRDefault="00591769">
    <w:pPr>
      <w:pBdr>
        <w:top w:val="nil"/>
        <w:left w:val="nil"/>
        <w:bottom w:val="nil"/>
        <w:right w:val="nil"/>
        <w:between w:val="nil"/>
      </w:pBdr>
      <w:jc w:val="right"/>
    </w:pPr>
    <w:r>
      <w:fldChar w:fldCharType="begin"/>
    </w:r>
    <w:r>
      <w:instrText>PAGE</w:instrText>
    </w:r>
    <w:r>
      <w:fldChar w:fldCharType="separate"/>
    </w:r>
    <w:r w:rsidR="00A110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C2" w:rsidRDefault="00E102C2">
      <w:pPr>
        <w:spacing w:before="0" w:line="240" w:lineRule="auto"/>
      </w:pPr>
      <w:r>
        <w:separator/>
      </w:r>
    </w:p>
  </w:footnote>
  <w:footnote w:type="continuationSeparator" w:id="0">
    <w:p w:rsidR="00E102C2" w:rsidRDefault="00E102C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029" w:rsidRDefault="00A11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7E9" w:rsidRDefault="00591769">
    <w:pPr>
      <w:pBdr>
        <w:top w:val="nil"/>
        <w:left w:val="nil"/>
        <w:bottom w:val="nil"/>
        <w:right w:val="nil"/>
        <w:between w:val="nil"/>
      </w:pBdr>
      <w:spacing w:before="400"/>
      <w:jc w:val="right"/>
      <w:rPr>
        <w:rFonts w:ascii="PT Sans Narrow" w:eastAsia="PT Sans Narrow" w:hAnsi="PT Sans Narrow" w:cs="PT Sans Narrow"/>
        <w:sz w:val="28"/>
        <w:szCs w:val="28"/>
      </w:rPr>
    </w:pPr>
    <w:r>
      <w:rPr>
        <w:rFonts w:ascii="PT Sans Narrow" w:eastAsia="PT Sans Narrow" w:hAnsi="PT Sans Narrow" w:cs="PT Sans Narrow"/>
        <w:sz w:val="28"/>
        <w:szCs w:val="28"/>
      </w:rPr>
      <w:t xml:space="preserve">  </w:t>
    </w:r>
  </w:p>
  <w:p w:rsidR="00BA77E9" w:rsidRDefault="00BA77E9">
    <w:pPr>
      <w:pBdr>
        <w:top w:val="nil"/>
        <w:left w:val="nil"/>
        <w:bottom w:val="nil"/>
        <w:right w:val="nil"/>
        <w:between w:val="nil"/>
      </w:pBdr>
      <w:spacing w:after="2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7E9" w:rsidRDefault="00591769">
    <w:pPr>
      <w:pBdr>
        <w:top w:val="nil"/>
        <w:left w:val="nil"/>
        <w:bottom w:val="nil"/>
        <w:right w:val="nil"/>
        <w:between w:val="nil"/>
      </w:pBdr>
      <w:spacing w:before="400"/>
      <w:jc w:val="right"/>
      <w:rPr>
        <w:rFonts w:ascii="PT Sans Narrow" w:eastAsia="PT Sans Narrow" w:hAnsi="PT Sans Narrow" w:cs="PT Sans Narrow"/>
        <w:sz w:val="28"/>
        <w:szCs w:val="28"/>
      </w:rPr>
    </w:pPr>
    <w:r>
      <w:rPr>
        <w:noProof/>
      </w:rPr>
      <w:drawing>
        <wp:anchor distT="114300" distB="114300" distL="114300" distR="114300" simplePos="0" relativeHeight="251658240" behindDoc="0" locked="0" layoutInCell="1" hidden="0" allowOverlap="1">
          <wp:simplePos x="0" y="0"/>
          <wp:positionH relativeFrom="column">
            <wp:posOffset>5413375</wp:posOffset>
          </wp:positionH>
          <wp:positionV relativeFrom="paragraph">
            <wp:posOffset>200025</wp:posOffset>
          </wp:positionV>
          <wp:extent cx="977900" cy="95675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7900" cy="95675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A5E"/>
    <w:multiLevelType w:val="multilevel"/>
    <w:tmpl w:val="56A8C06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oNotDisplayPageBoundaries/>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7E9"/>
    <w:rsid w:val="002A71C3"/>
    <w:rsid w:val="00591769"/>
    <w:rsid w:val="00A11029"/>
    <w:rsid w:val="00BA77E9"/>
    <w:rsid w:val="00E102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85967"/>
  <w15:docId w15:val="{F8BF568A-82E7-704A-A97B-6ED67635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695D46"/>
        <w:sz w:val="22"/>
        <w:szCs w:val="22"/>
        <w:lang w:val="en" w:eastAsia="zh-CN" w:bidi="ar-SA"/>
      </w:rPr>
    </w:rPrDefault>
    <w:pPrDefault>
      <w:pPr>
        <w:spacing w:before="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semiHidden/>
    <w:unhideWhenUsed/>
    <w:qFormat/>
    <w:pPr>
      <w:outlineLvl w:val="1"/>
    </w:pPr>
    <w:rPr>
      <w:rFonts w:ascii="PT Sans Narrow" w:eastAsia="PT Sans Narrow" w:hAnsi="PT Sans Narrow" w:cs="PT Sans Narrow"/>
      <w:color w:val="008575"/>
      <w:sz w:val="32"/>
      <w:szCs w:val="32"/>
    </w:rPr>
  </w:style>
  <w:style w:type="paragraph" w:styleId="Heading3">
    <w:name w:val="heading 3"/>
    <w:basedOn w:val="Normal"/>
    <w:next w:val="Normal"/>
    <w:uiPriority w:val="9"/>
    <w:semiHidden/>
    <w:unhideWhenUsed/>
    <w:qFormat/>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rPr>
      <w:rFonts w:ascii="PT Sans Narrow" w:eastAsia="PT Sans Narrow" w:hAnsi="PT Sans Narrow" w:cs="PT Sans Narrow"/>
      <w:sz w:val="28"/>
      <w:szCs w:val="28"/>
    </w:rPr>
  </w:style>
  <w:style w:type="paragraph" w:styleId="Header">
    <w:name w:val="header"/>
    <w:basedOn w:val="Normal"/>
    <w:link w:val="HeaderChar"/>
    <w:uiPriority w:val="99"/>
    <w:unhideWhenUsed/>
    <w:rsid w:val="00A1102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A11029"/>
  </w:style>
  <w:style w:type="paragraph" w:styleId="Footer">
    <w:name w:val="footer"/>
    <w:basedOn w:val="Normal"/>
    <w:link w:val="FooterChar"/>
    <w:uiPriority w:val="99"/>
    <w:unhideWhenUsed/>
    <w:rsid w:val="00A11029"/>
    <w:pPr>
      <w:tabs>
        <w:tab w:val="center" w:pos="4680"/>
        <w:tab w:val="right" w:pos="9360"/>
      </w:tabs>
      <w:spacing w:before="0" w:line="240" w:lineRule="auto"/>
    </w:pPr>
  </w:style>
  <w:style w:type="character" w:customStyle="1" w:styleId="FooterChar">
    <w:name w:val="Footer Char"/>
    <w:basedOn w:val="DefaultParagraphFont"/>
    <w:link w:val="Footer"/>
    <w:uiPriority w:val="99"/>
    <w:rsid w:val="00A1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Polly Dean</cp:lastModifiedBy>
  <cp:revision>3</cp:revision>
  <dcterms:created xsi:type="dcterms:W3CDTF">2020-03-23T14:00:00Z</dcterms:created>
  <dcterms:modified xsi:type="dcterms:W3CDTF">2020-06-22T17:27:00Z</dcterms:modified>
</cp:coreProperties>
</file>